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5430" w:rsidRDefault="004B5430" w:rsidP="00157F68">
      <w:pPr>
        <w:widowControl w:val="0"/>
        <w:autoSpaceDE w:val="0"/>
        <w:autoSpaceDN w:val="0"/>
        <w:adjustRightInd w:val="0"/>
        <w:spacing w:after="0" w:line="240" w:lineRule="auto"/>
        <w:ind w:left="4300"/>
        <w:rPr>
          <w:rFonts w:ascii="Times New Roman" w:hAnsi="Times New Roman" w:cs="Times New Roman"/>
          <w:b/>
          <w:bCs/>
          <w:sz w:val="32"/>
          <w:szCs w:val="32"/>
        </w:rPr>
      </w:pPr>
    </w:p>
    <w:p w:rsidR="004B5430" w:rsidRDefault="004B5430" w:rsidP="00157F68">
      <w:pPr>
        <w:widowControl w:val="0"/>
        <w:autoSpaceDE w:val="0"/>
        <w:autoSpaceDN w:val="0"/>
        <w:adjustRightInd w:val="0"/>
        <w:spacing w:after="0" w:line="240" w:lineRule="auto"/>
        <w:ind w:left="4300"/>
        <w:rPr>
          <w:rFonts w:ascii="Times New Roman" w:hAnsi="Times New Roman" w:cs="Times New Roman"/>
          <w:b/>
          <w:bCs/>
          <w:sz w:val="32"/>
          <w:szCs w:val="32"/>
        </w:rPr>
      </w:pPr>
    </w:p>
    <w:p w:rsidR="00157F68" w:rsidRPr="00157F68" w:rsidRDefault="00157F68" w:rsidP="00157F68">
      <w:pPr>
        <w:widowControl w:val="0"/>
        <w:autoSpaceDE w:val="0"/>
        <w:autoSpaceDN w:val="0"/>
        <w:adjustRightInd w:val="0"/>
        <w:spacing w:after="0" w:line="240" w:lineRule="auto"/>
        <w:ind w:left="4300"/>
        <w:rPr>
          <w:rFonts w:ascii="Times New Roman" w:hAnsi="Times New Roman" w:cs="Times New Roman"/>
          <w:b/>
          <w:bCs/>
          <w:sz w:val="32"/>
          <w:szCs w:val="32"/>
        </w:rPr>
      </w:pPr>
      <w:r w:rsidRPr="00157F68">
        <w:rPr>
          <w:rFonts w:ascii="Times New Roman" w:hAnsi="Times New Roman" w:cs="Times New Roman"/>
          <w:b/>
          <w:bCs/>
          <w:sz w:val="32"/>
          <w:szCs w:val="32"/>
        </w:rPr>
        <w:t>Résumé</w:t>
      </w:r>
    </w:p>
    <w:p w:rsidR="00157F68" w:rsidRDefault="00157F68" w:rsidP="00157F68">
      <w:pPr>
        <w:widowControl w:val="0"/>
        <w:autoSpaceDE w:val="0"/>
        <w:autoSpaceDN w:val="0"/>
        <w:adjustRightInd w:val="0"/>
        <w:spacing w:after="0" w:line="390" w:lineRule="exact"/>
        <w:rPr>
          <w:rFonts w:ascii="Times New Roman" w:hAnsi="Times New Roman" w:cs="Times New Roman"/>
          <w:b/>
          <w:bCs/>
          <w:sz w:val="32"/>
          <w:szCs w:val="32"/>
        </w:rPr>
      </w:pPr>
    </w:p>
    <w:p w:rsidR="004B5430" w:rsidRDefault="004B5430" w:rsidP="00157F68">
      <w:pPr>
        <w:widowControl w:val="0"/>
        <w:autoSpaceDE w:val="0"/>
        <w:autoSpaceDN w:val="0"/>
        <w:adjustRightInd w:val="0"/>
        <w:spacing w:after="0" w:line="390" w:lineRule="exact"/>
        <w:rPr>
          <w:rFonts w:ascii="Times New Roman" w:hAnsi="Times New Roman" w:cs="Times New Roman"/>
          <w:b/>
          <w:bCs/>
          <w:sz w:val="32"/>
          <w:szCs w:val="32"/>
        </w:rPr>
      </w:pPr>
    </w:p>
    <w:p w:rsidR="004B5430" w:rsidRPr="00157F68" w:rsidRDefault="004B5430" w:rsidP="00157F68">
      <w:pPr>
        <w:widowControl w:val="0"/>
        <w:autoSpaceDE w:val="0"/>
        <w:autoSpaceDN w:val="0"/>
        <w:adjustRightInd w:val="0"/>
        <w:spacing w:after="0" w:line="390" w:lineRule="exact"/>
        <w:rPr>
          <w:rFonts w:ascii="Times New Roman" w:hAnsi="Times New Roman" w:cs="Times New Roman"/>
          <w:b/>
          <w:bCs/>
          <w:sz w:val="32"/>
          <w:szCs w:val="32"/>
        </w:rPr>
      </w:pPr>
    </w:p>
    <w:p w:rsidR="00157F68" w:rsidRPr="00157F68" w:rsidRDefault="00157F68" w:rsidP="00157F68">
      <w:pPr>
        <w:widowControl w:val="0"/>
        <w:autoSpaceDE w:val="0"/>
        <w:autoSpaceDN w:val="0"/>
        <w:adjustRightInd w:val="0"/>
        <w:spacing w:after="0" w:line="240" w:lineRule="auto"/>
        <w:ind w:left="280"/>
        <w:rPr>
          <w:rFonts w:ascii="Times New Roman" w:hAnsi="Times New Roman" w:cs="Times New Roman"/>
          <w:sz w:val="24"/>
          <w:szCs w:val="24"/>
        </w:rPr>
      </w:pPr>
      <w:r w:rsidRPr="00157F68">
        <w:rPr>
          <w:rFonts w:ascii="Times New Roman" w:hAnsi="Times New Roman" w:cs="Times New Roman"/>
          <w:sz w:val="24"/>
          <w:szCs w:val="24"/>
        </w:rPr>
        <w:t>Aujourd’hui, l’étude sur les actions de réhabilitation des ponts présente l’un des thèmes</w:t>
      </w:r>
    </w:p>
    <w:p w:rsidR="00157F68" w:rsidRPr="00157F68" w:rsidRDefault="00157F68" w:rsidP="00157F68">
      <w:pPr>
        <w:widowControl w:val="0"/>
        <w:autoSpaceDE w:val="0"/>
        <w:autoSpaceDN w:val="0"/>
        <w:adjustRightInd w:val="0"/>
        <w:spacing w:after="0" w:line="137" w:lineRule="exact"/>
        <w:rPr>
          <w:rFonts w:ascii="Times New Roman" w:hAnsi="Times New Roman" w:cs="Times New Roman"/>
          <w:sz w:val="24"/>
          <w:szCs w:val="24"/>
        </w:rPr>
      </w:pPr>
    </w:p>
    <w:p w:rsidR="00157F68" w:rsidRPr="00157F68" w:rsidRDefault="00157F68" w:rsidP="00157F68">
      <w:pPr>
        <w:widowControl w:val="0"/>
        <w:autoSpaceDE w:val="0"/>
        <w:autoSpaceDN w:val="0"/>
        <w:adjustRightInd w:val="0"/>
        <w:spacing w:after="0" w:line="240" w:lineRule="auto"/>
        <w:rPr>
          <w:rFonts w:ascii="Times New Roman" w:hAnsi="Times New Roman" w:cs="Times New Roman"/>
          <w:sz w:val="24"/>
          <w:szCs w:val="24"/>
        </w:rPr>
      </w:pPr>
      <w:r w:rsidRPr="00157F68">
        <w:rPr>
          <w:rFonts w:ascii="Times New Roman" w:hAnsi="Times New Roman" w:cs="Times New Roman"/>
          <w:sz w:val="24"/>
          <w:szCs w:val="24"/>
        </w:rPr>
        <w:t>incontournables dans leur gestion; alimentée par la susceptibilité des ouvrages à se dégrader  au</w:t>
      </w:r>
    </w:p>
    <w:p w:rsidR="00157F68" w:rsidRPr="00157F68" w:rsidRDefault="00157F68" w:rsidP="00157F68">
      <w:pPr>
        <w:widowControl w:val="0"/>
        <w:autoSpaceDE w:val="0"/>
        <w:autoSpaceDN w:val="0"/>
        <w:adjustRightInd w:val="0"/>
        <w:spacing w:after="0" w:line="149" w:lineRule="exact"/>
        <w:rPr>
          <w:rFonts w:ascii="Times New Roman" w:hAnsi="Times New Roman" w:cs="Times New Roman"/>
          <w:sz w:val="24"/>
          <w:szCs w:val="24"/>
        </w:rPr>
      </w:pPr>
    </w:p>
    <w:p w:rsidR="00157F68" w:rsidRPr="00157F68" w:rsidRDefault="00157F68" w:rsidP="00157F68">
      <w:pPr>
        <w:widowControl w:val="0"/>
        <w:autoSpaceDE w:val="0"/>
        <w:autoSpaceDN w:val="0"/>
        <w:adjustRightInd w:val="0"/>
        <w:spacing w:after="0" w:line="240" w:lineRule="auto"/>
        <w:rPr>
          <w:rFonts w:ascii="Times New Roman" w:hAnsi="Times New Roman" w:cs="Times New Roman"/>
          <w:sz w:val="24"/>
          <w:szCs w:val="24"/>
        </w:rPr>
      </w:pPr>
      <w:r w:rsidRPr="00157F68">
        <w:rPr>
          <w:rFonts w:ascii="Times New Roman" w:hAnsi="Times New Roman" w:cs="Times New Roman"/>
          <w:sz w:val="24"/>
          <w:szCs w:val="24"/>
        </w:rPr>
        <w:t>cours  du  temps  par  des  mécanismes  d’endommagement  très  variés, l’importance  des  études  de</w:t>
      </w:r>
    </w:p>
    <w:p w:rsidR="00157F68" w:rsidRPr="00157F68" w:rsidRDefault="00157F68" w:rsidP="00157F68">
      <w:pPr>
        <w:widowControl w:val="0"/>
        <w:autoSpaceDE w:val="0"/>
        <w:autoSpaceDN w:val="0"/>
        <w:adjustRightInd w:val="0"/>
        <w:spacing w:after="0" w:line="148" w:lineRule="exact"/>
        <w:rPr>
          <w:rFonts w:ascii="Times New Roman" w:hAnsi="Times New Roman" w:cs="Times New Roman"/>
          <w:sz w:val="24"/>
          <w:szCs w:val="24"/>
        </w:rPr>
      </w:pPr>
    </w:p>
    <w:p w:rsidR="00157F68" w:rsidRPr="00157F68" w:rsidRDefault="00157F68" w:rsidP="00157F68">
      <w:pPr>
        <w:widowControl w:val="0"/>
        <w:overflowPunct w:val="0"/>
        <w:autoSpaceDE w:val="0"/>
        <w:autoSpaceDN w:val="0"/>
        <w:adjustRightInd w:val="0"/>
        <w:spacing w:after="0" w:line="356" w:lineRule="auto"/>
        <w:ind w:right="120"/>
        <w:jc w:val="both"/>
        <w:rPr>
          <w:rFonts w:ascii="Times New Roman" w:hAnsi="Times New Roman" w:cs="Times New Roman"/>
          <w:sz w:val="24"/>
          <w:szCs w:val="24"/>
        </w:rPr>
      </w:pPr>
      <w:r w:rsidRPr="00157F68">
        <w:rPr>
          <w:rFonts w:ascii="Times New Roman" w:hAnsi="Times New Roman" w:cs="Times New Roman"/>
          <w:sz w:val="24"/>
          <w:szCs w:val="24"/>
        </w:rPr>
        <w:t>réhabilitation apparait très clairement après la comparaison des couts des réparations qui restent très favorables et plus économiquespar rapport aux constructions de structures nouvelles. Il est donc obligatoire d’avoir une profonde connaissance sur les pathologies des ponts</w:t>
      </w:r>
    </w:p>
    <w:p w:rsidR="00157F68" w:rsidRPr="00157F68" w:rsidRDefault="00157F68" w:rsidP="00157F68">
      <w:pPr>
        <w:widowControl w:val="0"/>
        <w:autoSpaceDE w:val="0"/>
        <w:autoSpaceDN w:val="0"/>
        <w:adjustRightInd w:val="0"/>
        <w:spacing w:after="0" w:line="298" w:lineRule="exact"/>
        <w:rPr>
          <w:rFonts w:ascii="Times New Roman" w:hAnsi="Times New Roman" w:cs="Times New Roman"/>
          <w:sz w:val="24"/>
          <w:szCs w:val="24"/>
        </w:rPr>
      </w:pPr>
    </w:p>
    <w:p w:rsidR="00157F68" w:rsidRDefault="00157F68" w:rsidP="00157F68">
      <w:pPr>
        <w:widowControl w:val="0"/>
        <w:overflowPunct w:val="0"/>
        <w:autoSpaceDE w:val="0"/>
        <w:autoSpaceDN w:val="0"/>
        <w:adjustRightInd w:val="0"/>
        <w:spacing w:after="0" w:line="358" w:lineRule="auto"/>
        <w:ind w:firstLine="283"/>
        <w:rPr>
          <w:rFonts w:ascii="Times New Roman" w:hAnsi="Times New Roman" w:cs="Times New Roman"/>
          <w:sz w:val="24"/>
          <w:szCs w:val="24"/>
        </w:rPr>
      </w:pPr>
      <w:r w:rsidRPr="00157F68">
        <w:rPr>
          <w:rFonts w:ascii="Times New Roman" w:hAnsi="Times New Roman" w:cs="Times New Roman"/>
          <w:sz w:val="24"/>
          <w:szCs w:val="24"/>
        </w:rPr>
        <w:t>Le développement du patrimoine des ouvrages, la variété de leur nature, la non-prise en charge de la problématique de la durabilité ainsi ueq l’absence d’une vraie politique de surveillance et d’entretien des ouvrages d’art dans notre pays, nous a incité à proposer ce thème qui a pour objectifs : de comprendre l’ action principales de la pathologie des ponts; de présenter le parc national des ouvrages d’arts afin de l’identifier, le recenser et bien sûr établir une liste des défautset des causes les plus fréquemment rencontrés dans notre pays ; de chercher les problèmes et les insuffisances enregistrés dans la politique de gestion des ouvrages. Tout cela pour constituer une orientation qui nous aide à préserver nos ouvrages d’art en tenant compte de toutes les éventualités</w:t>
      </w:r>
      <w:r>
        <w:rPr>
          <w:rFonts w:ascii="Times" w:hAnsi="Times" w:cs="Times"/>
          <w:sz w:val="24"/>
          <w:szCs w:val="24"/>
        </w:rPr>
        <w:t>.</w:t>
      </w:r>
    </w:p>
    <w:p w:rsidR="005E6539" w:rsidRDefault="005E6539"/>
    <w:p w:rsidR="00157F68" w:rsidRDefault="00157F68"/>
    <w:p w:rsidR="00157F68" w:rsidRDefault="00157F68"/>
    <w:p w:rsidR="00157F68" w:rsidRDefault="00157F68"/>
    <w:p w:rsidR="00157F68" w:rsidRDefault="00157F68"/>
    <w:p w:rsidR="00157F68" w:rsidRDefault="00157F68"/>
    <w:sectPr w:rsidR="00157F68" w:rsidSect="00F155B7">
      <w:headerReference w:type="default" r:id="rId6"/>
      <w:footerReference w:type="default" r:id="rId7"/>
      <w:pgSz w:w="11906" w:h="16838"/>
      <w:pgMar w:top="1134" w:right="1134" w:bottom="1134" w:left="1418" w:header="709" w:footer="709" w:gutter="0"/>
      <w:pgNumType w:fmt="upperRoman" w:start="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0DE6" w:rsidRDefault="002C0DE6" w:rsidP="00157F68">
      <w:pPr>
        <w:spacing w:after="0" w:line="240" w:lineRule="auto"/>
      </w:pPr>
      <w:r>
        <w:separator/>
      </w:r>
    </w:p>
  </w:endnote>
  <w:endnote w:type="continuationSeparator" w:id="1">
    <w:p w:rsidR="002C0DE6" w:rsidRDefault="002C0DE6" w:rsidP="00157F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99213"/>
      <w:docPartObj>
        <w:docPartGallery w:val="Page Numbers (Bottom of Page)"/>
        <w:docPartUnique/>
      </w:docPartObj>
    </w:sdtPr>
    <w:sdtContent>
      <w:p w:rsidR="00F155B7" w:rsidRDefault="00F155B7">
        <w:pPr>
          <w:pStyle w:val="Pieddepage"/>
          <w:jc w:val="center"/>
        </w:pPr>
        <w:fldSimple w:instr=" PAGE   \* MERGEFORMAT ">
          <w:r>
            <w:rPr>
              <w:noProof/>
            </w:rPr>
            <w:t>VII</w:t>
          </w:r>
        </w:fldSimple>
      </w:p>
    </w:sdtContent>
  </w:sdt>
  <w:p w:rsidR="00F155B7" w:rsidRDefault="00F155B7">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0DE6" w:rsidRDefault="002C0DE6" w:rsidP="00157F68">
      <w:pPr>
        <w:spacing w:after="0" w:line="240" w:lineRule="auto"/>
      </w:pPr>
      <w:r>
        <w:separator/>
      </w:r>
    </w:p>
  </w:footnote>
  <w:footnote w:type="continuationSeparator" w:id="1">
    <w:p w:rsidR="002C0DE6" w:rsidRDefault="002C0DE6" w:rsidP="00157F6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808080" w:themeColor="text1" w:themeTint="7F"/>
      </w:rPr>
      <w:alias w:val="Auteur"/>
      <w:id w:val="77807658"/>
      <w:placeholder>
        <w:docPart w:val="AB4109AF0C094C168C667215063D1EF0"/>
      </w:placeholder>
      <w:dataBinding w:prefixMappings="xmlns:ns0='http://schemas.openxmlformats.org/package/2006/metadata/core-properties' xmlns:ns1='http://purl.org/dc/elements/1.1/'" w:xpath="/ns0:coreProperties[1]/ns1:creator[1]" w:storeItemID="{6C3C8BC8-F283-45AE-878A-BAB7291924A1}"/>
      <w:text/>
    </w:sdtPr>
    <w:sdtContent>
      <w:p w:rsidR="00157F68" w:rsidRDefault="00600535" w:rsidP="00600535">
        <w:pPr>
          <w:pStyle w:val="En-tte"/>
          <w:pBdr>
            <w:bottom w:val="single" w:sz="4" w:space="1" w:color="A5A5A5" w:themeColor="background1" w:themeShade="A5"/>
          </w:pBdr>
          <w:tabs>
            <w:tab w:val="left" w:pos="2580"/>
            <w:tab w:val="left" w:pos="2985"/>
          </w:tabs>
          <w:spacing w:after="120" w:line="276" w:lineRule="auto"/>
          <w:rPr>
            <w:color w:val="808080" w:themeColor="text1" w:themeTint="7F"/>
          </w:rPr>
        </w:pPr>
        <w:r>
          <w:rPr>
            <w:color w:val="808080" w:themeColor="text1" w:themeTint="7F"/>
          </w:rPr>
          <w:t>RESUME</w:t>
        </w:r>
      </w:p>
    </w:sdtContent>
  </w:sdt>
  <w:p w:rsidR="00157F68" w:rsidRDefault="00157F68">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157F68"/>
    <w:rsid w:val="001363A3"/>
    <w:rsid w:val="00157F68"/>
    <w:rsid w:val="001D419B"/>
    <w:rsid w:val="0028165A"/>
    <w:rsid w:val="002C0DE6"/>
    <w:rsid w:val="002D70DF"/>
    <w:rsid w:val="003510B9"/>
    <w:rsid w:val="00361BE1"/>
    <w:rsid w:val="00380032"/>
    <w:rsid w:val="004A3464"/>
    <w:rsid w:val="004B5430"/>
    <w:rsid w:val="005E6539"/>
    <w:rsid w:val="00600535"/>
    <w:rsid w:val="00610EC0"/>
    <w:rsid w:val="006C02EA"/>
    <w:rsid w:val="006C4CAA"/>
    <w:rsid w:val="007257C2"/>
    <w:rsid w:val="00757C7E"/>
    <w:rsid w:val="0093115F"/>
    <w:rsid w:val="00AA551D"/>
    <w:rsid w:val="00B63F8C"/>
    <w:rsid w:val="00D2627B"/>
    <w:rsid w:val="00F155B7"/>
    <w:rsid w:val="00FA265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539"/>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57F68"/>
    <w:pPr>
      <w:tabs>
        <w:tab w:val="center" w:pos="4153"/>
        <w:tab w:val="right" w:pos="8306"/>
      </w:tabs>
      <w:spacing w:after="0" w:line="240" w:lineRule="auto"/>
    </w:pPr>
  </w:style>
  <w:style w:type="character" w:customStyle="1" w:styleId="En-tteCar">
    <w:name w:val="En-tête Car"/>
    <w:basedOn w:val="Policepardfaut"/>
    <w:link w:val="En-tte"/>
    <w:uiPriority w:val="99"/>
    <w:rsid w:val="00157F68"/>
  </w:style>
  <w:style w:type="paragraph" w:styleId="Pieddepage">
    <w:name w:val="footer"/>
    <w:basedOn w:val="Normal"/>
    <w:link w:val="PieddepageCar"/>
    <w:uiPriority w:val="99"/>
    <w:unhideWhenUsed/>
    <w:rsid w:val="00157F68"/>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157F68"/>
  </w:style>
  <w:style w:type="paragraph" w:styleId="Textedebulles">
    <w:name w:val="Balloon Text"/>
    <w:basedOn w:val="Normal"/>
    <w:link w:val="TextedebullesCar"/>
    <w:uiPriority w:val="99"/>
    <w:semiHidden/>
    <w:unhideWhenUsed/>
    <w:rsid w:val="00157F6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57F6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AB4109AF0C094C168C667215063D1EF0"/>
        <w:category>
          <w:name w:val="Général"/>
          <w:gallery w:val="placeholder"/>
        </w:category>
        <w:types>
          <w:type w:val="bbPlcHdr"/>
        </w:types>
        <w:behaviors>
          <w:behavior w:val="content"/>
        </w:behaviors>
        <w:guid w:val="{5752C06D-8F13-4E17-BD7D-0CB9D539A0CE}"/>
      </w:docPartPr>
      <w:docPartBody>
        <w:p w:rsidR="00FE6111" w:rsidRDefault="001732BC" w:rsidP="001732BC">
          <w:pPr>
            <w:pStyle w:val="AB4109AF0C094C168C667215063D1EF0"/>
          </w:pPr>
          <w:r>
            <w:rPr>
              <w:color w:val="808080" w:themeColor="text1" w:themeTint="7F"/>
            </w:rPr>
            <w:t>[Tapez le nom de l'auteur]</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1732BC"/>
    <w:rsid w:val="001732BC"/>
    <w:rsid w:val="00916B30"/>
    <w:rsid w:val="00B67516"/>
    <w:rsid w:val="00FE611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611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B4AC17B064854294BE570BCED80B19AE">
    <w:name w:val="B4AC17B064854294BE570BCED80B19AE"/>
    <w:rsid w:val="001732BC"/>
  </w:style>
  <w:style w:type="paragraph" w:customStyle="1" w:styleId="CDD9F179086E4404BAF1C937659691BD">
    <w:name w:val="CDD9F179086E4404BAF1C937659691BD"/>
    <w:rsid w:val="001732BC"/>
  </w:style>
  <w:style w:type="paragraph" w:customStyle="1" w:styleId="AB4109AF0C094C168C667215063D1EF0">
    <w:name w:val="AB4109AF0C094C168C667215063D1EF0"/>
    <w:rsid w:val="001732BC"/>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211</Words>
  <Characters>1162</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RESUME</dc:creator>
  <cp:lastModifiedBy>salem</cp:lastModifiedBy>
  <cp:revision>4</cp:revision>
  <dcterms:created xsi:type="dcterms:W3CDTF">2015-05-27T09:35:00Z</dcterms:created>
  <dcterms:modified xsi:type="dcterms:W3CDTF">2015-05-27T16:52:00Z</dcterms:modified>
</cp:coreProperties>
</file>